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A583A" w14:textId="6240CCA3" w:rsidR="00D5749A" w:rsidRPr="007B31E8" w:rsidRDefault="00D5749A" w:rsidP="00D5749A">
      <w:pPr>
        <w:jc w:val="center"/>
        <w:rPr>
          <w:b/>
          <w:sz w:val="28"/>
          <w:szCs w:val="28"/>
        </w:rPr>
      </w:pPr>
      <w:r w:rsidRPr="007B31E8">
        <w:rPr>
          <w:b/>
          <w:sz w:val="28"/>
          <w:szCs w:val="28"/>
        </w:rPr>
        <w:t>PROGRAMA DEL CURSO 202</w:t>
      </w:r>
      <w:r w:rsidR="005F54E3">
        <w:rPr>
          <w:b/>
          <w:sz w:val="28"/>
          <w:szCs w:val="28"/>
        </w:rPr>
        <w:t>6</w:t>
      </w:r>
      <w:r w:rsidRPr="007B31E8">
        <w:rPr>
          <w:b/>
          <w:sz w:val="28"/>
          <w:szCs w:val="28"/>
        </w:rPr>
        <w:t>-202</w:t>
      </w:r>
      <w:r w:rsidR="005F54E3">
        <w:rPr>
          <w:b/>
          <w:sz w:val="28"/>
          <w:szCs w:val="28"/>
        </w:rPr>
        <w:t>7</w:t>
      </w:r>
      <w:r w:rsidRPr="007B31E8">
        <w:rPr>
          <w:b/>
          <w:sz w:val="28"/>
          <w:szCs w:val="28"/>
        </w:rPr>
        <w:t xml:space="preserve"> DE LA COMISIÓN INTERFRANCISCANA DE JPIC</w:t>
      </w:r>
    </w:p>
    <w:p w14:paraId="42278130" w14:textId="3FF788EA" w:rsidR="00D5749A" w:rsidRPr="00B11C76" w:rsidRDefault="00D5749A" w:rsidP="00A55000">
      <w:pPr>
        <w:ind w:firstLine="708"/>
        <w:jc w:val="both"/>
        <w:rPr>
          <w:sz w:val="24"/>
          <w:szCs w:val="24"/>
        </w:rPr>
      </w:pPr>
      <w:r w:rsidRPr="00B11C76">
        <w:rPr>
          <w:sz w:val="24"/>
          <w:szCs w:val="24"/>
        </w:rPr>
        <w:t xml:space="preserve">En </w:t>
      </w:r>
      <w:r>
        <w:rPr>
          <w:sz w:val="24"/>
          <w:szCs w:val="24"/>
        </w:rPr>
        <w:t>este curso 2026</w:t>
      </w:r>
      <w:r w:rsidRPr="00B11C76">
        <w:rPr>
          <w:sz w:val="24"/>
          <w:szCs w:val="24"/>
        </w:rPr>
        <w:t>-202</w:t>
      </w:r>
      <w:r>
        <w:rPr>
          <w:sz w:val="24"/>
          <w:szCs w:val="24"/>
        </w:rPr>
        <w:t>7</w:t>
      </w:r>
      <w:r w:rsidRPr="00B11C76">
        <w:rPr>
          <w:sz w:val="24"/>
          <w:szCs w:val="24"/>
        </w:rPr>
        <w:t xml:space="preserve"> la Comisión Interfranciscana de JPIC la forma</w:t>
      </w:r>
      <w:r>
        <w:rPr>
          <w:sz w:val="24"/>
          <w:szCs w:val="24"/>
        </w:rPr>
        <w:t>mos</w:t>
      </w:r>
      <w:r w:rsidRPr="00B11C76">
        <w:rPr>
          <w:sz w:val="24"/>
          <w:szCs w:val="24"/>
        </w:rPr>
        <w:t xml:space="preserve"> los siguientes hermanos y hermanas: Vicente Felipe OFM, Úrsula Leuffen TC, Mercedes Esquinas FMMDP, Carmina Pindado OFS, Felipe </w:t>
      </w:r>
      <w:r>
        <w:rPr>
          <w:sz w:val="24"/>
          <w:szCs w:val="24"/>
        </w:rPr>
        <w:t xml:space="preserve">Redondo </w:t>
      </w:r>
      <w:r w:rsidRPr="00B11C76">
        <w:rPr>
          <w:sz w:val="24"/>
          <w:szCs w:val="24"/>
        </w:rPr>
        <w:t xml:space="preserve">OFS, </w:t>
      </w:r>
      <w:r>
        <w:rPr>
          <w:sz w:val="24"/>
          <w:szCs w:val="24"/>
        </w:rPr>
        <w:t xml:space="preserve">Pepi OFS, </w:t>
      </w:r>
      <w:r w:rsidRPr="00B11C76">
        <w:rPr>
          <w:sz w:val="24"/>
          <w:szCs w:val="24"/>
        </w:rPr>
        <w:t xml:space="preserve">Angelines </w:t>
      </w:r>
      <w:r>
        <w:rPr>
          <w:sz w:val="24"/>
          <w:szCs w:val="24"/>
        </w:rPr>
        <w:t xml:space="preserve">González </w:t>
      </w:r>
      <w:r w:rsidRPr="00B11C76">
        <w:rPr>
          <w:sz w:val="24"/>
          <w:szCs w:val="24"/>
        </w:rPr>
        <w:t>OFS</w:t>
      </w:r>
      <w:r>
        <w:rPr>
          <w:sz w:val="24"/>
          <w:szCs w:val="24"/>
        </w:rPr>
        <w:t>, Fernando de la Hermosa</w:t>
      </w:r>
      <w:r w:rsidR="003C2299">
        <w:rPr>
          <w:sz w:val="24"/>
          <w:szCs w:val="24"/>
        </w:rPr>
        <w:t xml:space="preserve"> OFS</w:t>
      </w:r>
      <w:r>
        <w:rPr>
          <w:sz w:val="24"/>
          <w:szCs w:val="24"/>
        </w:rPr>
        <w:t xml:space="preserve">. Colaboran Justa Osma TC, para los envíos, Manolo Sánchez Barranco OFS para la Unidad Didáctica del Espíritu de Asís, </w:t>
      </w:r>
      <w:r w:rsidR="006D4F9A">
        <w:rPr>
          <w:sz w:val="24"/>
          <w:szCs w:val="24"/>
        </w:rPr>
        <w:t xml:space="preserve">Grupo de San Francisco de Granada para la Oración por la Paz, </w:t>
      </w:r>
      <w:r>
        <w:rPr>
          <w:sz w:val="24"/>
          <w:szCs w:val="24"/>
        </w:rPr>
        <w:t>Fidel Aizpurúa OFMCap para el desarrollo de algunos temas</w:t>
      </w:r>
      <w:r w:rsidR="006D7923">
        <w:rPr>
          <w:sz w:val="24"/>
          <w:szCs w:val="24"/>
        </w:rPr>
        <w:t>,</w:t>
      </w:r>
      <w:r>
        <w:rPr>
          <w:sz w:val="24"/>
          <w:szCs w:val="24"/>
        </w:rPr>
        <w:t xml:space="preserve"> y Luis Silvestre OFMCap para la maquetación de la</w:t>
      </w:r>
      <w:r w:rsidR="006D7923">
        <w:rPr>
          <w:sz w:val="24"/>
          <w:szCs w:val="24"/>
        </w:rPr>
        <w:t>s</w:t>
      </w:r>
      <w:r>
        <w:rPr>
          <w:sz w:val="24"/>
          <w:szCs w:val="24"/>
        </w:rPr>
        <w:t xml:space="preserve"> fichas.</w:t>
      </w:r>
    </w:p>
    <w:p w14:paraId="0093D94C" w14:textId="77C50B78" w:rsidR="00D5749A" w:rsidRPr="00B11C76" w:rsidRDefault="00D5749A" w:rsidP="00A55000">
      <w:pPr>
        <w:ind w:firstLine="360"/>
        <w:jc w:val="both"/>
        <w:rPr>
          <w:sz w:val="24"/>
          <w:szCs w:val="24"/>
        </w:rPr>
      </w:pPr>
      <w:r w:rsidRPr="00B11C76">
        <w:rPr>
          <w:sz w:val="24"/>
          <w:szCs w:val="24"/>
        </w:rPr>
        <w:t>El programa que hemos hecho para este curso ti</w:t>
      </w:r>
      <w:r>
        <w:rPr>
          <w:sz w:val="24"/>
          <w:szCs w:val="24"/>
        </w:rPr>
        <w:t xml:space="preserve">ene </w:t>
      </w:r>
      <w:r w:rsidR="00A07B27">
        <w:rPr>
          <w:sz w:val="24"/>
          <w:szCs w:val="24"/>
        </w:rPr>
        <w:t>cinco</w:t>
      </w:r>
      <w:r w:rsidRPr="00B11C76">
        <w:rPr>
          <w:sz w:val="24"/>
          <w:szCs w:val="24"/>
        </w:rPr>
        <w:t xml:space="preserve"> puntos:</w:t>
      </w:r>
    </w:p>
    <w:p w14:paraId="4303D755" w14:textId="70EB97B1" w:rsidR="00D5749A" w:rsidRPr="00320FD0" w:rsidRDefault="00D5749A" w:rsidP="00A55000">
      <w:pPr>
        <w:pStyle w:val="Prrafodelista"/>
        <w:numPr>
          <w:ilvl w:val="0"/>
          <w:numId w:val="1"/>
        </w:numPr>
        <w:spacing w:after="240"/>
        <w:jc w:val="both"/>
        <w:rPr>
          <w:b/>
          <w:sz w:val="24"/>
          <w:szCs w:val="24"/>
        </w:rPr>
      </w:pPr>
      <w:r w:rsidRPr="00320FD0">
        <w:rPr>
          <w:b/>
          <w:sz w:val="24"/>
          <w:szCs w:val="24"/>
        </w:rPr>
        <w:t>Elaboración y envío</w:t>
      </w:r>
      <w:r w:rsidR="00A07B27">
        <w:rPr>
          <w:b/>
          <w:sz w:val="24"/>
          <w:szCs w:val="24"/>
        </w:rPr>
        <w:t xml:space="preserve"> mensual</w:t>
      </w:r>
      <w:r w:rsidRPr="00320FD0">
        <w:rPr>
          <w:b/>
          <w:sz w:val="24"/>
          <w:szCs w:val="24"/>
        </w:rPr>
        <w:t xml:space="preserve"> de fichas de formación: </w:t>
      </w:r>
    </w:p>
    <w:p w14:paraId="4DA1616D" w14:textId="77777777" w:rsidR="00A07B27" w:rsidRDefault="00A07B27" w:rsidP="00A55000">
      <w:pPr>
        <w:pStyle w:val="Prrafodelista"/>
        <w:spacing w:after="240"/>
        <w:ind w:left="360"/>
        <w:jc w:val="both"/>
        <w:rPr>
          <w:sz w:val="24"/>
          <w:szCs w:val="24"/>
        </w:rPr>
      </w:pPr>
    </w:p>
    <w:p w14:paraId="196E9FE6" w14:textId="2BDCB891" w:rsidR="00D5749A" w:rsidRDefault="00D5749A" w:rsidP="00A55000">
      <w:pPr>
        <w:pStyle w:val="Prrafodelista"/>
        <w:spacing w:after="240"/>
        <w:ind w:left="360"/>
        <w:jc w:val="both"/>
        <w:rPr>
          <w:sz w:val="24"/>
          <w:szCs w:val="24"/>
        </w:rPr>
      </w:pPr>
      <w:r>
        <w:rPr>
          <w:sz w:val="24"/>
          <w:szCs w:val="24"/>
        </w:rPr>
        <w:t>Noviembre:</w:t>
      </w:r>
      <w:r w:rsidRPr="0016511D">
        <w:rPr>
          <w:sz w:val="24"/>
          <w:szCs w:val="24"/>
        </w:rPr>
        <w:t xml:space="preserve"> </w:t>
      </w:r>
      <w:r>
        <w:rPr>
          <w:sz w:val="24"/>
          <w:szCs w:val="24"/>
        </w:rPr>
        <w:t xml:space="preserve">Humanos ante las máquinas </w:t>
      </w:r>
    </w:p>
    <w:p w14:paraId="43F90C14" w14:textId="22FEE385" w:rsidR="00D5749A" w:rsidRPr="006D7923" w:rsidRDefault="00D5749A" w:rsidP="00A55000">
      <w:pPr>
        <w:pStyle w:val="Prrafodelista"/>
        <w:ind w:left="360"/>
        <w:jc w:val="both"/>
        <w:rPr>
          <w:sz w:val="24"/>
          <w:szCs w:val="24"/>
        </w:rPr>
      </w:pPr>
      <w:r>
        <w:rPr>
          <w:sz w:val="24"/>
          <w:szCs w:val="24"/>
        </w:rPr>
        <w:t xml:space="preserve">Diciembre:  </w:t>
      </w:r>
      <w:r w:rsidR="006D7923">
        <w:rPr>
          <w:sz w:val="24"/>
          <w:szCs w:val="24"/>
        </w:rPr>
        <w:t>Pecados contra la creación</w:t>
      </w:r>
    </w:p>
    <w:p w14:paraId="445126B8" w14:textId="6F021538" w:rsidR="00D5749A" w:rsidRDefault="00D5749A" w:rsidP="00A55000">
      <w:pPr>
        <w:pStyle w:val="Prrafodelista"/>
        <w:ind w:left="360"/>
        <w:jc w:val="both"/>
        <w:rPr>
          <w:sz w:val="24"/>
          <w:szCs w:val="24"/>
        </w:rPr>
      </w:pPr>
      <w:r>
        <w:rPr>
          <w:sz w:val="24"/>
          <w:szCs w:val="24"/>
        </w:rPr>
        <w:t>Enero:          Mensaje del Papa para la Jornada Mundial por la Paz (1 enero 2017</w:t>
      </w:r>
      <w:r w:rsidR="00963EF1">
        <w:rPr>
          <w:sz w:val="24"/>
          <w:szCs w:val="24"/>
        </w:rPr>
        <w:t>)</w:t>
      </w:r>
    </w:p>
    <w:p w14:paraId="7847374F" w14:textId="29BA69A6" w:rsidR="00D5749A" w:rsidRPr="00A374A6" w:rsidRDefault="00D5749A" w:rsidP="00A55000">
      <w:pPr>
        <w:pStyle w:val="Prrafodelista"/>
        <w:ind w:left="360"/>
        <w:jc w:val="both"/>
        <w:rPr>
          <w:sz w:val="24"/>
          <w:szCs w:val="24"/>
        </w:rPr>
      </w:pPr>
      <w:r>
        <w:rPr>
          <w:sz w:val="24"/>
          <w:szCs w:val="24"/>
        </w:rPr>
        <w:t>Febrero</w:t>
      </w:r>
      <w:r w:rsidR="006D4F9A">
        <w:rPr>
          <w:sz w:val="24"/>
          <w:szCs w:val="24"/>
        </w:rPr>
        <w:t>:      Colaboración entre las religiones</w:t>
      </w:r>
      <w:r>
        <w:rPr>
          <w:sz w:val="24"/>
          <w:szCs w:val="24"/>
        </w:rPr>
        <w:t xml:space="preserve"> </w:t>
      </w:r>
    </w:p>
    <w:p w14:paraId="5F21C310" w14:textId="79EE9818" w:rsidR="00D5749A" w:rsidRPr="00431593" w:rsidRDefault="00D5749A" w:rsidP="00A55000">
      <w:pPr>
        <w:pStyle w:val="Prrafodelista"/>
        <w:ind w:left="360"/>
        <w:jc w:val="both"/>
        <w:rPr>
          <w:sz w:val="24"/>
          <w:szCs w:val="24"/>
          <w:lang w:val="en-US"/>
        </w:rPr>
      </w:pPr>
      <w:r>
        <w:rPr>
          <w:sz w:val="24"/>
          <w:szCs w:val="24"/>
          <w:lang w:val="en-US"/>
        </w:rPr>
        <w:t xml:space="preserve">Marzo:         </w:t>
      </w:r>
      <w:r w:rsidR="005F54E3">
        <w:rPr>
          <w:sz w:val="24"/>
          <w:szCs w:val="24"/>
          <w:lang w:val="en-US"/>
        </w:rPr>
        <w:t>Noticias positivas</w:t>
      </w:r>
    </w:p>
    <w:p w14:paraId="2D453646" w14:textId="514DC0BC" w:rsidR="00D5749A" w:rsidRPr="007C06C7" w:rsidRDefault="00D5749A" w:rsidP="00A55000">
      <w:pPr>
        <w:pStyle w:val="Prrafodelista"/>
        <w:ind w:left="360"/>
        <w:jc w:val="both"/>
        <w:rPr>
          <w:sz w:val="24"/>
          <w:szCs w:val="24"/>
        </w:rPr>
      </w:pPr>
      <w:r w:rsidRPr="007C06C7">
        <w:rPr>
          <w:sz w:val="24"/>
          <w:szCs w:val="24"/>
        </w:rPr>
        <w:t xml:space="preserve">Abril:           </w:t>
      </w:r>
      <w:r w:rsidR="006D7923">
        <w:rPr>
          <w:sz w:val="24"/>
          <w:szCs w:val="24"/>
        </w:rPr>
        <w:t xml:space="preserve"> Mártires de la Creación</w:t>
      </w:r>
      <w:r w:rsidRPr="007C06C7">
        <w:rPr>
          <w:sz w:val="24"/>
          <w:szCs w:val="24"/>
        </w:rPr>
        <w:t xml:space="preserve"> </w:t>
      </w:r>
    </w:p>
    <w:p w14:paraId="533FDFC3" w14:textId="151BC726" w:rsidR="00D5749A" w:rsidRDefault="00D5749A" w:rsidP="00A55000">
      <w:pPr>
        <w:pStyle w:val="Prrafodelista"/>
        <w:tabs>
          <w:tab w:val="left" w:pos="1701"/>
          <w:tab w:val="left" w:pos="4668"/>
        </w:tabs>
        <w:ind w:left="360"/>
        <w:jc w:val="both"/>
        <w:rPr>
          <w:sz w:val="24"/>
          <w:szCs w:val="24"/>
        </w:rPr>
      </w:pPr>
      <w:r>
        <w:rPr>
          <w:sz w:val="24"/>
          <w:szCs w:val="24"/>
        </w:rPr>
        <w:t xml:space="preserve">Mayo:          </w:t>
      </w:r>
      <w:r w:rsidR="005F54E3">
        <w:rPr>
          <w:sz w:val="24"/>
          <w:szCs w:val="24"/>
        </w:rPr>
        <w:t>El espacio como bien común</w:t>
      </w:r>
    </w:p>
    <w:p w14:paraId="54782EDB" w14:textId="5CBB36BB" w:rsidR="00D5749A" w:rsidRDefault="00D5749A" w:rsidP="00A55000">
      <w:pPr>
        <w:pStyle w:val="Prrafodelista"/>
        <w:ind w:left="360"/>
        <w:jc w:val="both"/>
        <w:rPr>
          <w:sz w:val="24"/>
          <w:szCs w:val="24"/>
        </w:rPr>
      </w:pPr>
      <w:r>
        <w:rPr>
          <w:sz w:val="24"/>
          <w:szCs w:val="24"/>
        </w:rPr>
        <w:t xml:space="preserve">Junio:           </w:t>
      </w:r>
      <w:r w:rsidR="006D7923">
        <w:rPr>
          <w:sz w:val="24"/>
          <w:szCs w:val="24"/>
        </w:rPr>
        <w:t>La paz desde la economía y la geopolítica</w:t>
      </w:r>
    </w:p>
    <w:p w14:paraId="21AA5A6E" w14:textId="77777777" w:rsidR="00D5749A" w:rsidRPr="00B11C76" w:rsidRDefault="00D5749A" w:rsidP="00A55000">
      <w:pPr>
        <w:pStyle w:val="Prrafodelista"/>
        <w:spacing w:after="160" w:line="259" w:lineRule="auto"/>
        <w:ind w:left="360"/>
        <w:jc w:val="both"/>
        <w:rPr>
          <w:sz w:val="24"/>
          <w:szCs w:val="24"/>
        </w:rPr>
      </w:pPr>
      <w:r w:rsidRPr="00B11C76">
        <w:rPr>
          <w:sz w:val="24"/>
          <w:szCs w:val="24"/>
        </w:rPr>
        <w:t xml:space="preserve"> </w:t>
      </w:r>
    </w:p>
    <w:p w14:paraId="6342649F" w14:textId="3D431688" w:rsidR="009743BE" w:rsidRDefault="003C2299" w:rsidP="00A55000">
      <w:pPr>
        <w:pStyle w:val="Prrafodelista"/>
        <w:numPr>
          <w:ilvl w:val="0"/>
          <w:numId w:val="1"/>
        </w:numPr>
        <w:spacing w:after="160" w:line="259" w:lineRule="auto"/>
        <w:jc w:val="both"/>
        <w:rPr>
          <w:b/>
          <w:sz w:val="24"/>
          <w:szCs w:val="24"/>
        </w:rPr>
      </w:pPr>
      <w:r>
        <w:rPr>
          <w:b/>
          <w:sz w:val="24"/>
          <w:szCs w:val="24"/>
        </w:rPr>
        <w:t>Oración mensual por la paz</w:t>
      </w:r>
    </w:p>
    <w:p w14:paraId="1322AE3C" w14:textId="77777777" w:rsidR="00A07B27" w:rsidRDefault="00A07B27" w:rsidP="00A55000">
      <w:pPr>
        <w:pStyle w:val="Prrafodelista"/>
        <w:spacing w:after="160" w:line="259" w:lineRule="auto"/>
        <w:ind w:left="360"/>
        <w:jc w:val="both"/>
        <w:rPr>
          <w:bCs/>
          <w:sz w:val="24"/>
          <w:szCs w:val="24"/>
        </w:rPr>
      </w:pPr>
    </w:p>
    <w:p w14:paraId="0E156490" w14:textId="77B30C41" w:rsidR="003C2299" w:rsidRDefault="00A07B27" w:rsidP="00C20C18">
      <w:pPr>
        <w:pStyle w:val="Prrafodelista"/>
        <w:spacing w:after="120" w:line="259" w:lineRule="auto"/>
        <w:ind w:left="360" w:firstLine="348"/>
        <w:jc w:val="both"/>
        <w:rPr>
          <w:bCs/>
          <w:sz w:val="24"/>
          <w:szCs w:val="24"/>
        </w:rPr>
      </w:pPr>
      <w:r>
        <w:rPr>
          <w:bCs/>
          <w:sz w:val="24"/>
          <w:szCs w:val="24"/>
        </w:rPr>
        <w:t xml:space="preserve">Desde hace </w:t>
      </w:r>
      <w:r w:rsidR="00563813">
        <w:rPr>
          <w:bCs/>
          <w:sz w:val="24"/>
          <w:szCs w:val="24"/>
        </w:rPr>
        <w:t>tres</w:t>
      </w:r>
      <w:r>
        <w:rPr>
          <w:bCs/>
          <w:sz w:val="24"/>
          <w:szCs w:val="24"/>
        </w:rPr>
        <w:t xml:space="preserve"> años, l</w:t>
      </w:r>
      <w:r w:rsidR="003C2299">
        <w:rPr>
          <w:bCs/>
          <w:sz w:val="24"/>
          <w:szCs w:val="24"/>
        </w:rPr>
        <w:t>os últimos jueves de mes hemos realizado una Oración por la Paz, en colaboración con el Grupo San Francisco de Granada que ha sido transmitida en directo por el canal de Youtube de ese grupo y que también hemos enviado por escrito unos días antes a todos nuestros contactos.</w:t>
      </w:r>
    </w:p>
    <w:p w14:paraId="63A1D59E" w14:textId="77777777" w:rsidR="003C2299" w:rsidRDefault="003C2299" w:rsidP="00C20C18">
      <w:pPr>
        <w:pStyle w:val="Prrafodelista"/>
        <w:spacing w:after="120" w:line="259" w:lineRule="auto"/>
        <w:ind w:left="360"/>
        <w:jc w:val="both"/>
        <w:rPr>
          <w:bCs/>
          <w:sz w:val="24"/>
          <w:szCs w:val="24"/>
        </w:rPr>
      </w:pPr>
    </w:p>
    <w:p w14:paraId="07CC6340" w14:textId="1C4AE6D4" w:rsidR="003C2299" w:rsidRDefault="003C2299" w:rsidP="00C20C18">
      <w:pPr>
        <w:pStyle w:val="Prrafodelista"/>
        <w:spacing w:after="120" w:line="259" w:lineRule="auto"/>
        <w:ind w:left="360" w:firstLine="348"/>
        <w:jc w:val="both"/>
        <w:rPr>
          <w:bCs/>
          <w:sz w:val="24"/>
          <w:szCs w:val="24"/>
        </w:rPr>
      </w:pPr>
      <w:r>
        <w:rPr>
          <w:bCs/>
          <w:sz w:val="24"/>
          <w:szCs w:val="24"/>
        </w:rPr>
        <w:t xml:space="preserve">Ahora la queremos relanzar. </w:t>
      </w:r>
      <w:r w:rsidRPr="00A55000">
        <w:rPr>
          <w:b/>
          <w:sz w:val="24"/>
          <w:szCs w:val="24"/>
        </w:rPr>
        <w:t>Y proponemos a la Asamblea de la Federación lo siguiente</w:t>
      </w:r>
      <w:r>
        <w:rPr>
          <w:bCs/>
          <w:sz w:val="24"/>
          <w:szCs w:val="24"/>
        </w:rPr>
        <w:t xml:space="preserve">: Que decidan y lo comuniquen a todas las fraternidades religiosas y seglares de España que, </w:t>
      </w:r>
      <w:r w:rsidR="00C20C18">
        <w:rPr>
          <w:bCs/>
          <w:sz w:val="24"/>
          <w:szCs w:val="24"/>
        </w:rPr>
        <w:t xml:space="preserve">en el 40º aniversario del Espíritu de Asís, </w:t>
      </w:r>
      <w:r>
        <w:rPr>
          <w:bCs/>
          <w:sz w:val="24"/>
          <w:szCs w:val="24"/>
        </w:rPr>
        <w:t>como conclusión de estos años centenarios franciscanos y en sintonía con el tema de la Asamblea: “Portadores de Paz en un mundo herido”, y por la necesidad que tiene nuestro mundo</w:t>
      </w:r>
      <w:r w:rsidR="00A55000">
        <w:rPr>
          <w:bCs/>
          <w:sz w:val="24"/>
          <w:szCs w:val="24"/>
        </w:rPr>
        <w:t xml:space="preserve"> de paz (recordemos que hay en activo más de 50 guerras en el mundo), la Familia Franciscana demos </w:t>
      </w:r>
      <w:r w:rsidR="00DD76EF">
        <w:rPr>
          <w:bCs/>
          <w:sz w:val="24"/>
          <w:szCs w:val="24"/>
        </w:rPr>
        <w:t xml:space="preserve">a la sociedad española </w:t>
      </w:r>
      <w:r w:rsidR="00A55000">
        <w:rPr>
          <w:bCs/>
          <w:sz w:val="24"/>
          <w:szCs w:val="24"/>
        </w:rPr>
        <w:t>un signo fuerte de preocupación y trabajo por la paz, haciendo que en nuestra</w:t>
      </w:r>
      <w:r w:rsidR="00563813">
        <w:rPr>
          <w:bCs/>
          <w:sz w:val="24"/>
          <w:szCs w:val="24"/>
        </w:rPr>
        <w:t>s</w:t>
      </w:r>
      <w:r w:rsidR="00A55000">
        <w:rPr>
          <w:bCs/>
          <w:sz w:val="24"/>
          <w:szCs w:val="24"/>
        </w:rPr>
        <w:t xml:space="preserve"> fraternidades, parroquias, colegios,</w:t>
      </w:r>
      <w:r w:rsidR="00A07B27">
        <w:rPr>
          <w:bCs/>
          <w:sz w:val="24"/>
          <w:szCs w:val="24"/>
        </w:rPr>
        <w:t xml:space="preserve"> santuarios,</w:t>
      </w:r>
      <w:r w:rsidR="00A55000">
        <w:rPr>
          <w:bCs/>
          <w:sz w:val="24"/>
          <w:szCs w:val="24"/>
        </w:rPr>
        <w:t xml:space="preserve"> etc., </w:t>
      </w:r>
      <w:r w:rsidR="00A55000" w:rsidRPr="00CF212C">
        <w:rPr>
          <w:b/>
          <w:sz w:val="24"/>
          <w:szCs w:val="24"/>
        </w:rPr>
        <w:t>la última semana de cada mes</w:t>
      </w:r>
      <w:r w:rsidR="00C20C18">
        <w:rPr>
          <w:b/>
          <w:sz w:val="24"/>
          <w:szCs w:val="24"/>
        </w:rPr>
        <w:t xml:space="preserve"> </w:t>
      </w:r>
      <w:r w:rsidR="00C20C18" w:rsidRPr="00C20C18">
        <w:rPr>
          <w:bCs/>
          <w:sz w:val="24"/>
          <w:szCs w:val="24"/>
        </w:rPr>
        <w:t>(a poder ser los jueves)</w:t>
      </w:r>
      <w:r w:rsidR="00A55000">
        <w:rPr>
          <w:bCs/>
          <w:sz w:val="24"/>
          <w:szCs w:val="24"/>
        </w:rPr>
        <w:t xml:space="preserve"> se realice una </w:t>
      </w:r>
      <w:r w:rsidR="00A55000" w:rsidRPr="00A07B27">
        <w:rPr>
          <w:b/>
          <w:sz w:val="24"/>
          <w:szCs w:val="24"/>
        </w:rPr>
        <w:t xml:space="preserve">Oración por la </w:t>
      </w:r>
      <w:r w:rsidR="00A07B27" w:rsidRPr="00A07B27">
        <w:rPr>
          <w:b/>
          <w:sz w:val="24"/>
          <w:szCs w:val="24"/>
        </w:rPr>
        <w:t>P</w:t>
      </w:r>
      <w:r w:rsidR="00A55000" w:rsidRPr="00A07B27">
        <w:rPr>
          <w:b/>
          <w:sz w:val="24"/>
          <w:szCs w:val="24"/>
        </w:rPr>
        <w:t>az</w:t>
      </w:r>
      <w:r w:rsidR="00A55000">
        <w:rPr>
          <w:bCs/>
          <w:sz w:val="24"/>
          <w:szCs w:val="24"/>
        </w:rPr>
        <w:t>. La Comisión Interfranciscana de JPIC nos encargaremos de enviar cada mes los guiones y textos para esa oración.</w:t>
      </w:r>
      <w:r w:rsidR="00C20C18">
        <w:rPr>
          <w:bCs/>
          <w:sz w:val="24"/>
          <w:szCs w:val="24"/>
        </w:rPr>
        <w:t xml:space="preserve"> Y el canal de Youtube del Grupo San Francisco la seguirá emitiendo para quien quiera unirse por ese medio.</w:t>
      </w:r>
    </w:p>
    <w:p w14:paraId="0A096413" w14:textId="38B60A70" w:rsidR="00A55000" w:rsidRDefault="00A55000" w:rsidP="00A07B27">
      <w:pPr>
        <w:pStyle w:val="Prrafodelista"/>
        <w:spacing w:after="160" w:line="259" w:lineRule="auto"/>
        <w:ind w:left="360" w:firstLine="348"/>
        <w:jc w:val="both"/>
        <w:rPr>
          <w:bCs/>
          <w:sz w:val="24"/>
          <w:szCs w:val="24"/>
        </w:rPr>
      </w:pPr>
      <w:r>
        <w:rPr>
          <w:bCs/>
          <w:sz w:val="24"/>
          <w:szCs w:val="24"/>
        </w:rPr>
        <w:t xml:space="preserve">Nuestra propuesta es que la Asamblea de la Federación acepte esta </w:t>
      </w:r>
      <w:r w:rsidR="00A07B27">
        <w:rPr>
          <w:bCs/>
          <w:sz w:val="24"/>
          <w:szCs w:val="24"/>
        </w:rPr>
        <w:t>iniciativa</w:t>
      </w:r>
      <w:r>
        <w:rPr>
          <w:bCs/>
          <w:sz w:val="24"/>
          <w:szCs w:val="24"/>
        </w:rPr>
        <w:t xml:space="preserve">, la comunique a toda la Familia Franciscana de España, </w:t>
      </w:r>
      <w:r w:rsidR="00A07B27">
        <w:rPr>
          <w:bCs/>
          <w:sz w:val="24"/>
          <w:szCs w:val="24"/>
        </w:rPr>
        <w:t xml:space="preserve">y </w:t>
      </w:r>
      <w:r>
        <w:rPr>
          <w:bCs/>
          <w:sz w:val="24"/>
          <w:szCs w:val="24"/>
        </w:rPr>
        <w:t>nos mande</w:t>
      </w:r>
      <w:r w:rsidR="00A07B27">
        <w:rPr>
          <w:bCs/>
          <w:sz w:val="24"/>
          <w:szCs w:val="24"/>
        </w:rPr>
        <w:t>n</w:t>
      </w:r>
      <w:r>
        <w:rPr>
          <w:bCs/>
          <w:sz w:val="24"/>
          <w:szCs w:val="24"/>
        </w:rPr>
        <w:t xml:space="preserve"> las direcciones</w:t>
      </w:r>
      <w:r w:rsidR="00A07B27">
        <w:rPr>
          <w:bCs/>
          <w:sz w:val="24"/>
          <w:szCs w:val="24"/>
        </w:rPr>
        <w:t xml:space="preserve"> de correo-e</w:t>
      </w:r>
      <w:r>
        <w:rPr>
          <w:bCs/>
          <w:sz w:val="24"/>
          <w:szCs w:val="24"/>
        </w:rPr>
        <w:t xml:space="preserve"> de los Secretarios y Secretarias Provinciales a los cuales les llegarían los textos para la oración que ellos enviarán cada mes con antelación a las Fraternidades de sus Provincias o Zonas.</w:t>
      </w:r>
    </w:p>
    <w:p w14:paraId="56C29D12" w14:textId="77777777" w:rsidR="003C2299" w:rsidRPr="003C2299" w:rsidRDefault="003C2299" w:rsidP="00A55000">
      <w:pPr>
        <w:pStyle w:val="Prrafodelista"/>
        <w:spacing w:after="160" w:line="259" w:lineRule="auto"/>
        <w:ind w:left="360"/>
        <w:jc w:val="both"/>
        <w:rPr>
          <w:bCs/>
          <w:sz w:val="24"/>
          <w:szCs w:val="24"/>
        </w:rPr>
      </w:pPr>
    </w:p>
    <w:p w14:paraId="200C7147" w14:textId="6A09EC89" w:rsidR="00A55000" w:rsidRDefault="00A55000" w:rsidP="00A55000">
      <w:pPr>
        <w:pStyle w:val="Prrafodelista"/>
        <w:numPr>
          <w:ilvl w:val="0"/>
          <w:numId w:val="1"/>
        </w:numPr>
        <w:spacing w:after="160" w:line="259" w:lineRule="auto"/>
        <w:jc w:val="both"/>
        <w:rPr>
          <w:b/>
          <w:sz w:val="24"/>
          <w:szCs w:val="24"/>
        </w:rPr>
      </w:pPr>
      <w:r>
        <w:rPr>
          <w:b/>
          <w:sz w:val="24"/>
          <w:szCs w:val="24"/>
        </w:rPr>
        <w:lastRenderedPageBreak/>
        <w:t>Envío de material de reflexión, oración y acción para el Tiempo de la Creación (Del 1 de septiembre al 4 de octubre).</w:t>
      </w:r>
    </w:p>
    <w:p w14:paraId="2817B615" w14:textId="77777777" w:rsidR="00A55000" w:rsidRDefault="00A55000" w:rsidP="00A55000">
      <w:pPr>
        <w:pStyle w:val="Prrafodelista"/>
        <w:spacing w:after="160" w:line="259" w:lineRule="auto"/>
        <w:ind w:left="360"/>
        <w:jc w:val="both"/>
        <w:rPr>
          <w:b/>
          <w:sz w:val="24"/>
          <w:szCs w:val="24"/>
        </w:rPr>
      </w:pPr>
    </w:p>
    <w:p w14:paraId="7210078E" w14:textId="4CECBC92" w:rsidR="00A55000" w:rsidRDefault="00A55000" w:rsidP="00A55000">
      <w:pPr>
        <w:pStyle w:val="Prrafodelista"/>
        <w:numPr>
          <w:ilvl w:val="0"/>
          <w:numId w:val="1"/>
        </w:numPr>
        <w:spacing w:after="160" w:line="259" w:lineRule="auto"/>
        <w:jc w:val="both"/>
        <w:rPr>
          <w:b/>
          <w:sz w:val="24"/>
          <w:szCs w:val="24"/>
        </w:rPr>
      </w:pPr>
      <w:r>
        <w:rPr>
          <w:b/>
          <w:sz w:val="24"/>
          <w:szCs w:val="24"/>
        </w:rPr>
        <w:t>Envío a lo largo del año de otros materiales breves de información y formación elaborados por otros organismos eclesiales</w:t>
      </w:r>
      <w:r w:rsidR="00A07B27">
        <w:rPr>
          <w:b/>
          <w:sz w:val="24"/>
          <w:szCs w:val="24"/>
        </w:rPr>
        <w:t>: Caritas, Manos Unidas, CONFER, Justicia y Paz, Cristianismo y Justicia, Movimiento Laudato Si’…</w:t>
      </w:r>
    </w:p>
    <w:p w14:paraId="68DFE504" w14:textId="77777777" w:rsidR="00A55000" w:rsidRDefault="00A55000" w:rsidP="00A55000">
      <w:pPr>
        <w:pStyle w:val="Prrafodelista"/>
        <w:spacing w:after="160" w:line="259" w:lineRule="auto"/>
        <w:ind w:left="360"/>
        <w:jc w:val="both"/>
        <w:rPr>
          <w:b/>
          <w:sz w:val="24"/>
          <w:szCs w:val="24"/>
        </w:rPr>
      </w:pPr>
    </w:p>
    <w:p w14:paraId="1F5C03C2" w14:textId="1166BCA5" w:rsidR="00D5749A" w:rsidRDefault="00D5749A" w:rsidP="00A55000">
      <w:pPr>
        <w:pStyle w:val="Prrafodelista"/>
        <w:numPr>
          <w:ilvl w:val="0"/>
          <w:numId w:val="1"/>
        </w:numPr>
        <w:spacing w:after="160" w:line="259" w:lineRule="auto"/>
        <w:jc w:val="both"/>
        <w:rPr>
          <w:b/>
          <w:sz w:val="24"/>
          <w:szCs w:val="24"/>
        </w:rPr>
      </w:pPr>
      <w:r w:rsidRPr="00320FD0">
        <w:rPr>
          <w:b/>
          <w:sz w:val="24"/>
          <w:szCs w:val="24"/>
        </w:rPr>
        <w:t xml:space="preserve">Preparación </w:t>
      </w:r>
      <w:r w:rsidR="00A55000">
        <w:rPr>
          <w:b/>
          <w:sz w:val="24"/>
          <w:szCs w:val="24"/>
        </w:rPr>
        <w:t xml:space="preserve">y envío </w:t>
      </w:r>
      <w:r w:rsidRPr="00320FD0">
        <w:rPr>
          <w:b/>
          <w:sz w:val="24"/>
          <w:szCs w:val="24"/>
        </w:rPr>
        <w:t>de los materiales para la celebración del Espíritu de Asís 202</w:t>
      </w:r>
      <w:r w:rsidR="00A07B27">
        <w:rPr>
          <w:b/>
          <w:sz w:val="24"/>
          <w:szCs w:val="24"/>
        </w:rPr>
        <w:t>7</w:t>
      </w:r>
    </w:p>
    <w:p w14:paraId="2F69BB44" w14:textId="77777777" w:rsidR="00A07B27" w:rsidRDefault="00A07B27" w:rsidP="00A07B27">
      <w:pPr>
        <w:pStyle w:val="Prrafodelista"/>
        <w:numPr>
          <w:ilvl w:val="1"/>
          <w:numId w:val="3"/>
        </w:numPr>
        <w:jc w:val="both"/>
        <w:rPr>
          <w:sz w:val="24"/>
          <w:szCs w:val="24"/>
        </w:rPr>
      </w:pPr>
      <w:r>
        <w:rPr>
          <w:sz w:val="24"/>
          <w:szCs w:val="24"/>
        </w:rPr>
        <w:t>Tema de reflexión.</w:t>
      </w:r>
    </w:p>
    <w:p w14:paraId="0641F666" w14:textId="77777777" w:rsidR="00A07B27" w:rsidRDefault="00A07B27" w:rsidP="00A07B27">
      <w:pPr>
        <w:pStyle w:val="Prrafodelista"/>
        <w:numPr>
          <w:ilvl w:val="1"/>
          <w:numId w:val="3"/>
        </w:numPr>
        <w:jc w:val="both"/>
        <w:rPr>
          <w:sz w:val="24"/>
          <w:szCs w:val="24"/>
        </w:rPr>
      </w:pPr>
      <w:r>
        <w:rPr>
          <w:sz w:val="24"/>
          <w:szCs w:val="24"/>
        </w:rPr>
        <w:t>Unidad didáctica para los colegios</w:t>
      </w:r>
    </w:p>
    <w:p w14:paraId="2B96609A" w14:textId="77777777" w:rsidR="00A07B27" w:rsidRDefault="00A07B27" w:rsidP="00A07B27">
      <w:pPr>
        <w:pStyle w:val="Prrafodelista"/>
        <w:numPr>
          <w:ilvl w:val="1"/>
          <w:numId w:val="3"/>
        </w:numPr>
        <w:jc w:val="both"/>
        <w:rPr>
          <w:sz w:val="24"/>
          <w:szCs w:val="24"/>
        </w:rPr>
      </w:pPr>
      <w:r>
        <w:rPr>
          <w:sz w:val="24"/>
          <w:szCs w:val="24"/>
        </w:rPr>
        <w:t>Textos para un encuentro de oración</w:t>
      </w:r>
    </w:p>
    <w:p w14:paraId="4304BA9A" w14:textId="77777777" w:rsidR="00A07B27" w:rsidRDefault="00A07B27" w:rsidP="00A07B27">
      <w:pPr>
        <w:pStyle w:val="Prrafodelista"/>
        <w:numPr>
          <w:ilvl w:val="1"/>
          <w:numId w:val="3"/>
        </w:numPr>
        <w:jc w:val="both"/>
        <w:rPr>
          <w:sz w:val="24"/>
          <w:szCs w:val="24"/>
        </w:rPr>
      </w:pPr>
      <w:r>
        <w:rPr>
          <w:sz w:val="24"/>
          <w:szCs w:val="24"/>
        </w:rPr>
        <w:t>Preces para Laudes y Vísperas para la semana del 27 de octubre</w:t>
      </w:r>
    </w:p>
    <w:p w14:paraId="44B13E44" w14:textId="77777777" w:rsidR="00A07B27" w:rsidRDefault="00A07B27" w:rsidP="00A07B27">
      <w:pPr>
        <w:pStyle w:val="Prrafodelista"/>
        <w:ind w:left="1080"/>
        <w:jc w:val="both"/>
        <w:rPr>
          <w:sz w:val="24"/>
          <w:szCs w:val="24"/>
        </w:rPr>
      </w:pPr>
    </w:p>
    <w:p w14:paraId="4306813A" w14:textId="6DA11F2D" w:rsidR="00A55000" w:rsidRPr="00A07B27" w:rsidRDefault="00A07B27" w:rsidP="00A07B27">
      <w:pPr>
        <w:pStyle w:val="Prrafodelista"/>
        <w:numPr>
          <w:ilvl w:val="0"/>
          <w:numId w:val="1"/>
        </w:numPr>
        <w:rPr>
          <w:b/>
          <w:sz w:val="24"/>
          <w:szCs w:val="24"/>
        </w:rPr>
      </w:pPr>
      <w:r>
        <w:rPr>
          <w:b/>
          <w:sz w:val="24"/>
          <w:szCs w:val="24"/>
        </w:rPr>
        <w:t xml:space="preserve">Seguiremos apoyando la </w:t>
      </w:r>
      <w:r w:rsidRPr="00CF212C">
        <w:rPr>
          <w:b/>
          <w:i/>
          <w:iCs/>
          <w:sz w:val="24"/>
          <w:szCs w:val="24"/>
        </w:rPr>
        <w:t>Campaña por el desarme nuclear</w:t>
      </w:r>
      <w:r>
        <w:rPr>
          <w:b/>
          <w:sz w:val="24"/>
          <w:szCs w:val="24"/>
        </w:rPr>
        <w:t xml:space="preserve"> y otras campañas en las que también est</w:t>
      </w:r>
      <w:r w:rsidR="00DD76EF">
        <w:rPr>
          <w:b/>
          <w:sz w:val="24"/>
          <w:szCs w:val="24"/>
        </w:rPr>
        <w:t>é</w:t>
      </w:r>
      <w:r>
        <w:rPr>
          <w:b/>
          <w:sz w:val="24"/>
          <w:szCs w:val="24"/>
        </w:rPr>
        <w:t>n implicados los organismos eclesiales antes mencionados en el punto 4.</w:t>
      </w:r>
    </w:p>
    <w:p w14:paraId="3FB4FA86" w14:textId="77777777" w:rsidR="00D5749A" w:rsidRPr="00A07B27" w:rsidRDefault="00D5749A" w:rsidP="00A07B27">
      <w:pPr>
        <w:jc w:val="both"/>
        <w:rPr>
          <w:sz w:val="24"/>
          <w:szCs w:val="24"/>
        </w:rPr>
      </w:pPr>
    </w:p>
    <w:p w14:paraId="1CFBADCA" w14:textId="3633502E" w:rsidR="00D5749A" w:rsidRPr="00B11C76" w:rsidRDefault="00A07B27" w:rsidP="00A55000">
      <w:pPr>
        <w:ind w:left="3540" w:firstLine="708"/>
        <w:jc w:val="both"/>
        <w:rPr>
          <w:sz w:val="24"/>
          <w:szCs w:val="24"/>
        </w:rPr>
      </w:pPr>
      <w:r>
        <w:rPr>
          <w:sz w:val="24"/>
          <w:szCs w:val="24"/>
        </w:rPr>
        <w:t>Roma</w:t>
      </w:r>
      <w:r w:rsidR="00D5749A" w:rsidRPr="00B11C76">
        <w:rPr>
          <w:sz w:val="24"/>
          <w:szCs w:val="24"/>
        </w:rPr>
        <w:t xml:space="preserve">, </w:t>
      </w:r>
      <w:r w:rsidR="009743BE">
        <w:rPr>
          <w:sz w:val="24"/>
          <w:szCs w:val="24"/>
        </w:rPr>
        <w:t>17</w:t>
      </w:r>
      <w:r w:rsidR="00D5749A">
        <w:rPr>
          <w:sz w:val="24"/>
          <w:szCs w:val="24"/>
        </w:rPr>
        <w:t xml:space="preserve"> de octubre</w:t>
      </w:r>
      <w:r w:rsidR="00D5749A" w:rsidRPr="00B11C76">
        <w:rPr>
          <w:sz w:val="24"/>
          <w:szCs w:val="24"/>
        </w:rPr>
        <w:t xml:space="preserve"> de 202</w:t>
      </w:r>
      <w:r w:rsidR="009743BE">
        <w:rPr>
          <w:sz w:val="24"/>
          <w:szCs w:val="24"/>
        </w:rPr>
        <w:t>6</w:t>
      </w:r>
    </w:p>
    <w:p w14:paraId="7E46E051" w14:textId="77777777" w:rsidR="00D5749A" w:rsidRPr="00B11C76" w:rsidRDefault="00D5749A" w:rsidP="00A55000">
      <w:pPr>
        <w:ind w:left="3540" w:firstLine="708"/>
        <w:jc w:val="both"/>
        <w:rPr>
          <w:sz w:val="24"/>
          <w:szCs w:val="24"/>
        </w:rPr>
      </w:pPr>
      <w:r w:rsidRPr="00B11C76">
        <w:rPr>
          <w:noProof/>
          <w:lang w:eastAsia="es-ES"/>
        </w:rPr>
        <w:drawing>
          <wp:inline distT="0" distB="0" distL="0" distR="0" wp14:anchorId="66628BE7" wp14:editId="6D9DFD0C">
            <wp:extent cx="1303020" cy="54116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3412" cy="570396"/>
                    </a:xfrm>
                    <a:prstGeom prst="rect">
                      <a:avLst/>
                    </a:prstGeom>
                    <a:noFill/>
                    <a:ln>
                      <a:noFill/>
                    </a:ln>
                  </pic:spPr>
                </pic:pic>
              </a:graphicData>
            </a:graphic>
          </wp:inline>
        </w:drawing>
      </w:r>
    </w:p>
    <w:p w14:paraId="00187DA3" w14:textId="77777777" w:rsidR="00D5749A" w:rsidRPr="00B11C76" w:rsidRDefault="00D5749A" w:rsidP="00A55000">
      <w:pPr>
        <w:ind w:left="3540" w:firstLine="708"/>
        <w:jc w:val="both"/>
        <w:rPr>
          <w:sz w:val="24"/>
          <w:szCs w:val="24"/>
        </w:rPr>
      </w:pPr>
      <w:r w:rsidRPr="00B11C76">
        <w:rPr>
          <w:sz w:val="24"/>
          <w:szCs w:val="24"/>
        </w:rPr>
        <w:t>Fr. Vicente Felipe ofm</w:t>
      </w:r>
    </w:p>
    <w:p w14:paraId="46989395" w14:textId="77777777" w:rsidR="00D5749A" w:rsidRPr="00B11C76" w:rsidRDefault="00D5749A" w:rsidP="00A55000">
      <w:pPr>
        <w:ind w:left="3540" w:firstLine="708"/>
        <w:jc w:val="both"/>
        <w:rPr>
          <w:sz w:val="24"/>
          <w:szCs w:val="24"/>
        </w:rPr>
      </w:pPr>
      <w:r w:rsidRPr="00B11C76">
        <w:rPr>
          <w:sz w:val="24"/>
          <w:szCs w:val="24"/>
        </w:rPr>
        <w:t>Coordinador de la Comisión Interfranciscana de JPIC</w:t>
      </w:r>
    </w:p>
    <w:p w14:paraId="27EC6251" w14:textId="77777777" w:rsidR="004F1D84" w:rsidRDefault="004F1D84" w:rsidP="00A55000">
      <w:pPr>
        <w:jc w:val="both"/>
      </w:pPr>
    </w:p>
    <w:sectPr w:rsidR="004F1D84" w:rsidSect="00D5749A">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93CCD"/>
    <w:multiLevelType w:val="hybridMultilevel"/>
    <w:tmpl w:val="AD286984"/>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F542A64"/>
    <w:multiLevelType w:val="hybridMultilevel"/>
    <w:tmpl w:val="042C6D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776E06CA"/>
    <w:multiLevelType w:val="hybridMultilevel"/>
    <w:tmpl w:val="A90261F2"/>
    <w:lvl w:ilvl="0" w:tplc="FFFFFFFF">
      <w:start w:val="1"/>
      <w:numFmt w:val="decimal"/>
      <w:lvlText w:val="%1."/>
      <w:lvlJc w:val="left"/>
      <w:pPr>
        <w:ind w:left="360" w:hanging="360"/>
      </w:pPr>
      <w:rPr>
        <w:rFonts w:hint="default"/>
      </w:rPr>
    </w:lvl>
    <w:lvl w:ilvl="1" w:tplc="0C0A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928228291">
    <w:abstractNumId w:val="0"/>
  </w:num>
  <w:num w:numId="2" w16cid:durableId="1637952258">
    <w:abstractNumId w:val="1"/>
  </w:num>
  <w:num w:numId="3" w16cid:durableId="4887906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49A"/>
    <w:rsid w:val="00000499"/>
    <w:rsid w:val="00177C61"/>
    <w:rsid w:val="003C2299"/>
    <w:rsid w:val="004F1D84"/>
    <w:rsid w:val="00563813"/>
    <w:rsid w:val="005F54E3"/>
    <w:rsid w:val="006D4F9A"/>
    <w:rsid w:val="006D7923"/>
    <w:rsid w:val="00963EF1"/>
    <w:rsid w:val="009743BE"/>
    <w:rsid w:val="00A07B27"/>
    <w:rsid w:val="00A55000"/>
    <w:rsid w:val="00C20C18"/>
    <w:rsid w:val="00CF212C"/>
    <w:rsid w:val="00D5749A"/>
    <w:rsid w:val="00DD76EF"/>
    <w:rsid w:val="00E112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9BBC5"/>
  <w15:chartTrackingRefBased/>
  <w15:docId w15:val="{0943DDBD-A5FC-4132-AFC7-A1A503040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49A"/>
    <w:pPr>
      <w:spacing w:after="200" w:line="276" w:lineRule="auto"/>
    </w:pPr>
    <w:rPr>
      <w:kern w:val="0"/>
      <w14:ligatures w14:val="none"/>
    </w:rPr>
  </w:style>
  <w:style w:type="paragraph" w:styleId="Ttulo1">
    <w:name w:val="heading 1"/>
    <w:basedOn w:val="Normal"/>
    <w:next w:val="Normal"/>
    <w:link w:val="Ttulo1Car"/>
    <w:uiPriority w:val="9"/>
    <w:qFormat/>
    <w:rsid w:val="00D574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574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5749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5749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5749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5749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5749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5749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5749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749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5749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5749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5749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5749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5749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5749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5749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5749A"/>
    <w:rPr>
      <w:rFonts w:eastAsiaTheme="majorEastAsia" w:cstheme="majorBidi"/>
      <w:color w:val="272727" w:themeColor="text1" w:themeTint="D8"/>
    </w:rPr>
  </w:style>
  <w:style w:type="paragraph" w:styleId="Ttulo">
    <w:name w:val="Title"/>
    <w:basedOn w:val="Normal"/>
    <w:next w:val="Normal"/>
    <w:link w:val="TtuloCar"/>
    <w:uiPriority w:val="10"/>
    <w:qFormat/>
    <w:rsid w:val="00D574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5749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5749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5749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5749A"/>
    <w:pPr>
      <w:spacing w:before="160"/>
      <w:jc w:val="center"/>
    </w:pPr>
    <w:rPr>
      <w:i/>
      <w:iCs/>
      <w:color w:val="404040" w:themeColor="text1" w:themeTint="BF"/>
    </w:rPr>
  </w:style>
  <w:style w:type="character" w:customStyle="1" w:styleId="CitaCar">
    <w:name w:val="Cita Car"/>
    <w:basedOn w:val="Fuentedeprrafopredeter"/>
    <w:link w:val="Cita"/>
    <w:uiPriority w:val="29"/>
    <w:rsid w:val="00D5749A"/>
    <w:rPr>
      <w:i/>
      <w:iCs/>
      <w:color w:val="404040" w:themeColor="text1" w:themeTint="BF"/>
    </w:rPr>
  </w:style>
  <w:style w:type="paragraph" w:styleId="Prrafodelista">
    <w:name w:val="List Paragraph"/>
    <w:basedOn w:val="Normal"/>
    <w:uiPriority w:val="34"/>
    <w:qFormat/>
    <w:rsid w:val="00D5749A"/>
    <w:pPr>
      <w:ind w:left="720"/>
      <w:contextualSpacing/>
    </w:pPr>
  </w:style>
  <w:style w:type="character" w:styleId="nfasisintenso">
    <w:name w:val="Intense Emphasis"/>
    <w:basedOn w:val="Fuentedeprrafopredeter"/>
    <w:uiPriority w:val="21"/>
    <w:qFormat/>
    <w:rsid w:val="00D5749A"/>
    <w:rPr>
      <w:i/>
      <w:iCs/>
      <w:color w:val="2F5496" w:themeColor="accent1" w:themeShade="BF"/>
    </w:rPr>
  </w:style>
  <w:style w:type="paragraph" w:styleId="Citadestacada">
    <w:name w:val="Intense Quote"/>
    <w:basedOn w:val="Normal"/>
    <w:next w:val="Normal"/>
    <w:link w:val="CitadestacadaCar"/>
    <w:uiPriority w:val="30"/>
    <w:qFormat/>
    <w:rsid w:val="00D574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5749A"/>
    <w:rPr>
      <w:i/>
      <w:iCs/>
      <w:color w:val="2F5496" w:themeColor="accent1" w:themeShade="BF"/>
    </w:rPr>
  </w:style>
  <w:style w:type="character" w:styleId="Referenciaintensa">
    <w:name w:val="Intense Reference"/>
    <w:basedOn w:val="Fuentedeprrafopredeter"/>
    <w:uiPriority w:val="32"/>
    <w:qFormat/>
    <w:rsid w:val="00D5749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2</Pages>
  <Words>562</Words>
  <Characters>3092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Blanco Rodriguez</dc:creator>
  <cp:keywords/>
  <dc:description/>
  <cp:lastModifiedBy>Manuel Blanco Rodriguez</cp:lastModifiedBy>
  <cp:revision>4</cp:revision>
  <dcterms:created xsi:type="dcterms:W3CDTF">2026-10-16T17:12:00Z</dcterms:created>
  <dcterms:modified xsi:type="dcterms:W3CDTF">2026-10-19T19:26:00Z</dcterms:modified>
</cp:coreProperties>
</file>